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AB" w:rsidRPr="00802EAB" w:rsidRDefault="00582960" w:rsidP="00802EAB">
      <w:pPr>
        <w:spacing w:line="360" w:lineRule="auto"/>
        <w:jc w:val="center"/>
      </w:pPr>
      <w:r w:rsidRPr="00802EAB">
        <w:t>Исследов</w:t>
      </w:r>
      <w:r w:rsidR="00802EAB" w:rsidRPr="00802EAB">
        <w:t xml:space="preserve">ательская работа </w:t>
      </w:r>
      <w:proofErr w:type="spellStart"/>
      <w:r w:rsidR="00802EAB" w:rsidRPr="00802EAB">
        <w:rPr>
          <w:b/>
        </w:rPr>
        <w:t>Акилиной</w:t>
      </w:r>
      <w:proofErr w:type="spellEnd"/>
      <w:r w:rsidR="00802EAB" w:rsidRPr="00802EAB">
        <w:rPr>
          <w:b/>
        </w:rPr>
        <w:t xml:space="preserve"> Алины</w:t>
      </w:r>
      <w:r w:rsidR="00802EAB" w:rsidRPr="00802EAB">
        <w:t>, учащейся 11а класса МБОУ СОШ №1</w:t>
      </w:r>
    </w:p>
    <w:p w:rsidR="00802EAB" w:rsidRDefault="00802EAB" w:rsidP="005239DA">
      <w:pPr>
        <w:jc w:val="center"/>
        <w:rPr>
          <w:b/>
        </w:rPr>
      </w:pPr>
    </w:p>
    <w:p w:rsidR="005239DA" w:rsidRPr="006B2F4C" w:rsidRDefault="005239DA" w:rsidP="005239DA">
      <w:pPr>
        <w:jc w:val="center"/>
        <w:rPr>
          <w:b/>
        </w:rPr>
      </w:pPr>
      <w:r w:rsidRPr="006B2F4C">
        <w:rPr>
          <w:b/>
        </w:rPr>
        <w:t>ПРОБЛЕМЫ СОВРЕМЕННОЙ КОММУНИКАЦИИ:</w:t>
      </w:r>
    </w:p>
    <w:p w:rsidR="005239DA" w:rsidRPr="006B2F4C" w:rsidRDefault="005239DA" w:rsidP="005239DA">
      <w:pPr>
        <w:jc w:val="center"/>
        <w:rPr>
          <w:b/>
        </w:rPr>
      </w:pPr>
      <w:r w:rsidRPr="006B2F4C">
        <w:rPr>
          <w:b/>
        </w:rPr>
        <w:t>ПУТИ ПРЕОДОЛЕНИЯ ЯЗЫКОВЫХ БАРЬЕРОВ ПРИ СОБЕСЕДОВАНИИ</w:t>
      </w:r>
    </w:p>
    <w:p w:rsidR="00B80A5B" w:rsidRPr="006B2F4C" w:rsidRDefault="00B80A5B" w:rsidP="005239DA">
      <w:pPr>
        <w:jc w:val="center"/>
        <w:rPr>
          <w:b/>
        </w:rPr>
      </w:pPr>
      <w:r w:rsidRPr="006B2F4C">
        <w:rPr>
          <w:b/>
        </w:rPr>
        <w:t>С РАБОТОДАТЕЛЕМ</w:t>
      </w:r>
    </w:p>
    <w:p w:rsidR="005239DA" w:rsidRPr="006B2F4C" w:rsidRDefault="005239DA" w:rsidP="00787034">
      <w:pPr>
        <w:spacing w:line="360" w:lineRule="auto"/>
        <w:jc w:val="center"/>
        <w:rPr>
          <w:b/>
        </w:rPr>
      </w:pPr>
    </w:p>
    <w:p w:rsidR="00727857" w:rsidRPr="006B2F4C" w:rsidRDefault="00727857" w:rsidP="001034BF">
      <w:pPr>
        <w:spacing w:line="360" w:lineRule="auto"/>
        <w:jc w:val="center"/>
        <w:rPr>
          <w:b/>
        </w:rPr>
      </w:pPr>
      <w:r w:rsidRPr="006B2F4C">
        <w:rPr>
          <w:b/>
        </w:rPr>
        <w:t>Введение</w:t>
      </w:r>
      <w:bookmarkStart w:id="0" w:name="_GoBack"/>
      <w:bookmarkEnd w:id="0"/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rPr>
          <w:b/>
        </w:rPr>
        <w:t>Актуальность</w:t>
      </w:r>
      <w:r w:rsidRPr="006B2F4C">
        <w:t xml:space="preserve"> темы обусловлена тем, что интерес к проблемам современной коммуникации неразрывно связан с потребностями современной экономической ситуации, которая требует от человека принятия верных решений, в </w:t>
      </w:r>
      <w:proofErr w:type="gramStart"/>
      <w:r w:rsidRPr="006B2F4C">
        <w:t>связи</w:t>
      </w:r>
      <w:proofErr w:type="gramEnd"/>
      <w:r w:rsidRPr="006B2F4C">
        <w:t xml:space="preserve"> с чем одной из актуальных проблем современной коммуникации является проблема коммуникативной компетенции.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rPr>
          <w:b/>
        </w:rPr>
        <w:t>Цель</w:t>
      </w:r>
      <w:r w:rsidRPr="006B2F4C">
        <w:t xml:space="preserve"> нашей работы заключается в  разрешении проблемы современной коммуникации на примере конкретной ситуации общения -  собеседование с работодателем.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rPr>
          <w:b/>
        </w:rPr>
        <w:t xml:space="preserve">Объект </w:t>
      </w:r>
      <w:r w:rsidRPr="006B2F4C">
        <w:t>нашего исследования – ответы на поставленные вопросы в ходе социологического анкетирования и описание полученных результатов.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rPr>
          <w:b/>
        </w:rPr>
        <w:t xml:space="preserve">Предмет </w:t>
      </w:r>
      <w:r w:rsidRPr="006B2F4C">
        <w:t>нашей работы – слова и словосочетания, названные во время проведения исследования.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proofErr w:type="gramStart"/>
      <w:r w:rsidRPr="006B2F4C">
        <w:rPr>
          <w:b/>
        </w:rPr>
        <w:t xml:space="preserve">Задачи </w:t>
      </w:r>
      <w:r w:rsidRPr="006B2F4C">
        <w:t>были определены</w:t>
      </w:r>
      <w:r w:rsidRPr="006B2F4C">
        <w:rPr>
          <w:b/>
        </w:rPr>
        <w:t xml:space="preserve"> </w:t>
      </w:r>
      <w:r w:rsidRPr="006B2F4C">
        <w:t>по</w:t>
      </w:r>
      <w:r w:rsidR="00D917F1" w:rsidRPr="006B2F4C">
        <w:t xml:space="preserve"> этапам исследовательской работы</w:t>
      </w:r>
      <w:r w:rsidR="005239DA" w:rsidRPr="006B2F4C">
        <w:t xml:space="preserve">: изучить </w:t>
      </w:r>
      <w:r w:rsidRPr="006B2F4C">
        <w:t xml:space="preserve"> литературу по проб</w:t>
      </w:r>
      <w:r w:rsidR="005239DA" w:rsidRPr="006B2F4C">
        <w:t xml:space="preserve">леме исследования; </w:t>
      </w:r>
      <w:r w:rsidRPr="006B2F4C">
        <w:t xml:space="preserve"> собрать языковой материал по составленной анкете среди соискателей биржи </w:t>
      </w:r>
      <w:r w:rsidR="005239DA" w:rsidRPr="006B2F4C">
        <w:t>труда в возрасте от 18 до 30</w:t>
      </w:r>
      <w:r w:rsidRPr="006B2F4C">
        <w:t xml:space="preserve"> лет; составить конкретные рекомендации для преодоления языковых барьеров в ситуации собеседования с работодателем  и использовать их</w:t>
      </w:r>
      <w:r w:rsidR="00D917F1" w:rsidRPr="006B2F4C">
        <w:t xml:space="preserve"> на этапе</w:t>
      </w:r>
      <w:r w:rsidRPr="006B2F4C">
        <w:t xml:space="preserve"> профориентационной работы со старшеклассниками. </w:t>
      </w:r>
      <w:proofErr w:type="gramEnd"/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rPr>
          <w:b/>
        </w:rPr>
        <w:t xml:space="preserve">Гипотезу </w:t>
      </w:r>
      <w:r w:rsidRPr="006B2F4C">
        <w:t>данной темы можно сформулировать  в виде вопроса: «Действительно ли языковые барьеры мешают  в ситуации общения и затрудняют приём на работу?»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t xml:space="preserve">При выполнении данной работы мы пользовались теоретическими методами: изучение научной литературы, анализ и синтез полученных материалов, а также практическими </w:t>
      </w:r>
      <w:proofErr w:type="spellStart"/>
      <w:r w:rsidRPr="006B2F4C">
        <w:t>неэкспериментальными</w:t>
      </w:r>
      <w:proofErr w:type="spellEnd"/>
      <w:r w:rsidRPr="006B2F4C">
        <w:t xml:space="preserve"> методами: анкетирование, интервьюирование, наблюдение, описание.</w:t>
      </w:r>
    </w:p>
    <w:p w:rsidR="00727857" w:rsidRPr="006B2F4C" w:rsidRDefault="00727857" w:rsidP="006B2F4C">
      <w:pPr>
        <w:pStyle w:val="a9"/>
        <w:numPr>
          <w:ilvl w:val="0"/>
          <w:numId w:val="6"/>
        </w:numPr>
        <w:spacing w:line="360" w:lineRule="auto"/>
        <w:jc w:val="both"/>
        <w:rPr>
          <w:b/>
        </w:rPr>
      </w:pPr>
      <w:r w:rsidRPr="006B2F4C">
        <w:rPr>
          <w:b/>
        </w:rPr>
        <w:t>Проблемы современной коммуникации</w:t>
      </w:r>
    </w:p>
    <w:p w:rsidR="00727857" w:rsidRPr="006B2F4C" w:rsidRDefault="00727857" w:rsidP="00727857">
      <w:pPr>
        <w:spacing w:line="360" w:lineRule="auto"/>
        <w:ind w:firstLine="360"/>
        <w:jc w:val="both"/>
      </w:pPr>
      <w:r w:rsidRPr="006B2F4C">
        <w:t xml:space="preserve">Как считают специалисты, коммуникативное взаимодействие людей на три четверти состоит из речевого или вербального общения </w:t>
      </w:r>
      <w:r w:rsidR="009E197D" w:rsidRPr="006B2F4C">
        <w:t>[</w:t>
      </w:r>
      <w:r w:rsidR="00B80A5B" w:rsidRPr="006B2F4C">
        <w:t>2</w:t>
      </w:r>
      <w:r w:rsidRPr="006B2F4C">
        <w:t xml:space="preserve">]. Под вербальной коммуникацией понимается языковое общение, выражающееся в обмене мыслями, информацией, эмоциональными переживаниями собеседников. 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t>Каждому человеку присущ свой стиль общения,</w:t>
      </w:r>
      <w:r w:rsidR="00352319" w:rsidRPr="006B2F4C">
        <w:t xml:space="preserve"> который накладывает </w:t>
      </w:r>
      <w:r w:rsidRPr="006B2F4C">
        <w:t xml:space="preserve"> отпечаток на его поведение и взаимодействие с другими людьми. Мастерство </w:t>
      </w:r>
      <w:proofErr w:type="spellStart"/>
      <w:r w:rsidRPr="006B2F4C">
        <w:t>коммуниканта</w:t>
      </w:r>
      <w:proofErr w:type="spellEnd"/>
      <w:r w:rsidRPr="006B2F4C">
        <w:t xml:space="preserve"> проявляется </w:t>
      </w:r>
      <w:r w:rsidRPr="006B2F4C">
        <w:lastRenderedPageBreak/>
        <w:t>не только в культуре его речи, но и в умении найти наиболее по</w:t>
      </w:r>
      <w:r w:rsidR="00352319" w:rsidRPr="006B2F4C">
        <w:t xml:space="preserve">дходящую для каждого </w:t>
      </w:r>
      <w:r w:rsidRPr="006B2F4C">
        <w:t xml:space="preserve"> случая стилистическую форму языка</w:t>
      </w:r>
      <w:r w:rsidR="00B80A5B" w:rsidRPr="006B2F4C">
        <w:t>[1]</w:t>
      </w:r>
      <w:r w:rsidRPr="006B2F4C">
        <w:t>.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t>Проблемы современной коммуникации достаточно изучены в российской и мировой науке на теоретическом уровне. Существует много монографий, напечатанных в России и за рубежом в последние двадцать лет, но мало практических материалов, позволяющих повышать людям уровень своей коммуникативной компетентности.</w:t>
      </w:r>
    </w:p>
    <w:p w:rsidR="00727857" w:rsidRPr="006B2F4C" w:rsidRDefault="00727857" w:rsidP="00727857">
      <w:pPr>
        <w:spacing w:line="360" w:lineRule="auto"/>
        <w:ind w:firstLine="360"/>
        <w:jc w:val="both"/>
      </w:pPr>
      <w:r w:rsidRPr="006B2F4C">
        <w:t xml:space="preserve">В самом общем смысле коммуникативная компетенция – это способность человека решать языковыми средствами те или иные коммуникативные задачи в разных ситуациях общения. Базой являются коммуникативные средства, а вершиной – умения и навыки, что позволяет говорить о коммуникативной культуре речи, то есть о таком выборе и такой организации языковых средств, которые в определённой ситуации общения при соблюдении языковых норм и этики общения, позволяют обеспечить наибольший эффект в достижении поставленных коммуникативных задач. Прежде чем раскрыть суть нашего подхода, обратимся к понятиям, которыми мы будем оперировать: «общение», «ситуация общения», «участники общения», «коммуникативные намерения». Таким образом, элементарная модель общения может быть представлена триадой: </w:t>
      </w:r>
      <w:proofErr w:type="gramStart"/>
      <w:r w:rsidRPr="006B2F4C">
        <w:rPr>
          <w:b/>
        </w:rPr>
        <w:t>говорящий</w:t>
      </w:r>
      <w:proofErr w:type="gramEnd"/>
      <w:r w:rsidRPr="006B2F4C">
        <w:rPr>
          <w:b/>
        </w:rPr>
        <w:t xml:space="preserve"> ↔ информация ↔ слушающий</w:t>
      </w:r>
      <w:r w:rsidR="007446FD" w:rsidRPr="006B2F4C">
        <w:rPr>
          <w:b/>
        </w:rPr>
        <w:t xml:space="preserve"> </w:t>
      </w:r>
      <w:r w:rsidR="007446FD" w:rsidRPr="006B2F4C">
        <w:t>[1].</w:t>
      </w:r>
    </w:p>
    <w:p w:rsidR="00727857" w:rsidRPr="006B2F4C" w:rsidRDefault="00727857" w:rsidP="00352319">
      <w:pPr>
        <w:spacing w:line="360" w:lineRule="auto"/>
        <w:ind w:firstLine="360"/>
        <w:jc w:val="both"/>
        <w:rPr>
          <w:b/>
        </w:rPr>
      </w:pPr>
      <w:r w:rsidRPr="006B2F4C">
        <w:t xml:space="preserve">При устном общении этот процесс двусторонний. Информация при таком подходе рассматривается как продукт речевого общения, характеристики её </w:t>
      </w:r>
      <w:proofErr w:type="gramStart"/>
      <w:r w:rsidRPr="006B2F4C">
        <w:t>определяются</w:t>
      </w:r>
      <w:proofErr w:type="gramEnd"/>
      <w:r w:rsidRPr="006B2F4C">
        <w:t xml:space="preserve"> прежде всего ситуацией общения. </w:t>
      </w:r>
    </w:p>
    <w:p w:rsidR="00727857" w:rsidRPr="006B2F4C" w:rsidRDefault="005266AF" w:rsidP="00727857">
      <w:pPr>
        <w:spacing w:line="360" w:lineRule="auto"/>
        <w:ind w:firstLine="360"/>
        <w:jc w:val="both"/>
        <w:rPr>
          <w:b/>
        </w:rPr>
      </w:pPr>
      <w:r w:rsidRPr="006B2F4C">
        <w:rPr>
          <w:b/>
        </w:rPr>
        <w:t>2. Анализ полученных результатов в соответствии с заявленной проблемой</w:t>
      </w:r>
    </w:p>
    <w:p w:rsidR="00727857" w:rsidRPr="006B2F4C" w:rsidRDefault="00352319" w:rsidP="00352319">
      <w:pPr>
        <w:spacing w:line="360" w:lineRule="auto"/>
        <w:jc w:val="both"/>
      </w:pPr>
      <w:r w:rsidRPr="006B2F4C">
        <w:tab/>
        <w:t>В данном исследовании мы использовали стандартизированное</w:t>
      </w:r>
      <w:r w:rsidR="00727857" w:rsidRPr="006B2F4C">
        <w:t xml:space="preserve"> интервью, которое было предложено </w:t>
      </w:r>
      <w:r w:rsidR="00441208" w:rsidRPr="006B2F4C">
        <w:rPr>
          <w:color w:val="000000"/>
          <w:shd w:val="clear" w:color="auto" w:fill="FFFFFF"/>
        </w:rPr>
        <w:t>ведущему</w:t>
      </w:r>
      <w:r w:rsidR="00727857" w:rsidRPr="006B2F4C">
        <w:rPr>
          <w:color w:val="000000"/>
          <w:shd w:val="clear" w:color="auto" w:fill="FFFFFF"/>
        </w:rPr>
        <w:t xml:space="preserve"> инспектор</w:t>
      </w:r>
      <w:r w:rsidR="00441208" w:rsidRPr="006B2F4C">
        <w:rPr>
          <w:color w:val="000000"/>
          <w:shd w:val="clear" w:color="auto" w:fill="FFFFFF"/>
        </w:rPr>
        <w:t>у</w:t>
      </w:r>
      <w:r w:rsidR="00727857" w:rsidRPr="006B2F4C">
        <w:rPr>
          <w:color w:val="000000"/>
          <w:shd w:val="clear" w:color="auto" w:fill="FFFFFF"/>
        </w:rPr>
        <w:t xml:space="preserve"> ГУ «Центр занятости</w:t>
      </w:r>
      <w:r w:rsidR="00727857" w:rsidRPr="006B2F4C">
        <w:rPr>
          <w:rStyle w:val="apple-converted-space"/>
          <w:color w:val="000000"/>
          <w:shd w:val="clear" w:color="auto" w:fill="FFFFFF"/>
        </w:rPr>
        <w:t> </w:t>
      </w:r>
      <w:r w:rsidR="00727857" w:rsidRPr="006B2F4C">
        <w:rPr>
          <w:color w:val="000000"/>
          <w:shd w:val="clear" w:color="auto" w:fill="FFFFFF"/>
        </w:rPr>
        <w:t>населения» г.</w:t>
      </w:r>
      <w:r w:rsidRPr="006B2F4C">
        <w:rPr>
          <w:color w:val="000000"/>
          <w:shd w:val="clear" w:color="auto" w:fill="FFFFFF"/>
        </w:rPr>
        <w:t xml:space="preserve"> </w:t>
      </w:r>
      <w:r w:rsidR="00727857" w:rsidRPr="006B2F4C">
        <w:rPr>
          <w:bCs/>
          <w:color w:val="000000"/>
          <w:shd w:val="clear" w:color="auto" w:fill="FFFFFF"/>
        </w:rPr>
        <w:t>Ленинска</w:t>
      </w:r>
      <w:r w:rsidR="00441208" w:rsidRPr="006B2F4C">
        <w:rPr>
          <w:color w:val="000000"/>
          <w:shd w:val="clear" w:color="auto" w:fill="FFFFFF"/>
        </w:rPr>
        <w:t>–</w:t>
      </w:r>
      <w:r w:rsidR="00727857" w:rsidRPr="006B2F4C">
        <w:rPr>
          <w:bCs/>
          <w:color w:val="000000"/>
          <w:shd w:val="clear" w:color="auto" w:fill="FFFFFF"/>
        </w:rPr>
        <w:t>Кузнецкого</w:t>
      </w:r>
      <w:r w:rsidR="00441208" w:rsidRPr="006B2F4C">
        <w:t xml:space="preserve"> Колмог</w:t>
      </w:r>
      <w:r w:rsidRPr="006B2F4C">
        <w:t>о</w:t>
      </w:r>
      <w:r w:rsidR="00441208" w:rsidRPr="006B2F4C">
        <w:t xml:space="preserve">ровой Г.И. </w:t>
      </w:r>
      <w:r w:rsidR="00727857" w:rsidRPr="006B2F4C">
        <w:t>(Приложение</w:t>
      </w:r>
      <w:proofErr w:type="gramStart"/>
      <w:r w:rsidR="00727857" w:rsidRPr="006B2F4C">
        <w:t>1</w:t>
      </w:r>
      <w:proofErr w:type="gramEnd"/>
      <w:r w:rsidR="00727857" w:rsidRPr="006B2F4C">
        <w:t>)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t>Специалисты центра занятости населения единогласно утверждают, что обязательно нужно учить людей правильно выстраивать своё высказывание. Но в России нет программы</w:t>
      </w:r>
      <w:r w:rsidR="00441208" w:rsidRPr="006B2F4C">
        <w:t xml:space="preserve">, </w:t>
      </w:r>
      <w:r w:rsidRPr="006B2F4C">
        <w:t>помогающей людям повышать свою языковую культуру. Профконсультанты центра занятости населения подтвердили наши первоначальные гипотезы, что обучающие брошюры нужны для работы по преодолению языковых барьеров и повышению уровня коммуникативной компетенции людей</w:t>
      </w:r>
      <w:r w:rsidR="00441208" w:rsidRPr="006B2F4C">
        <w:t xml:space="preserve">. </w:t>
      </w:r>
      <w:r w:rsidRPr="006B2F4C">
        <w:t xml:space="preserve">В </w:t>
      </w:r>
      <w:r w:rsidR="00FA2924" w:rsidRPr="006B2F4C">
        <w:t xml:space="preserve">нашем исследовании </w:t>
      </w:r>
      <w:r w:rsidRPr="006B2F4C">
        <w:t xml:space="preserve">приняли участие тридцать пять человек в возрасте от </w:t>
      </w:r>
      <w:r w:rsidR="00441208" w:rsidRPr="006B2F4C">
        <w:t xml:space="preserve">18 до 30 </w:t>
      </w:r>
      <w:r w:rsidRPr="006B2F4C">
        <w:t>лет. Им б</w:t>
      </w:r>
      <w:r w:rsidR="00441208" w:rsidRPr="006B2F4C">
        <w:t>ыла предложена следующая анкета (Приложение 2).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t>Современную ситуацию собеседования с работодателем или кадровым агентом можно обозначить как ситуацию общения, где присутствуют все компоненты ситуации общения: участники общения, место и время общения, мотивы и цели предстоящего общения.</w:t>
      </w:r>
    </w:p>
    <w:p w:rsidR="00441208" w:rsidRPr="006B2F4C" w:rsidRDefault="00441208" w:rsidP="00727857">
      <w:pPr>
        <w:spacing w:line="360" w:lineRule="auto"/>
        <w:ind w:firstLine="708"/>
        <w:jc w:val="both"/>
      </w:pPr>
      <w:r w:rsidRPr="006B2F4C">
        <w:lastRenderedPageBreak/>
        <w:t>Н</w:t>
      </w:r>
      <w:r w:rsidR="00727857" w:rsidRPr="006B2F4C">
        <w:t>а вопрос</w:t>
      </w:r>
      <w:r w:rsidRPr="006B2F4C">
        <w:t xml:space="preserve"> анкеты: «Ч</w:t>
      </w:r>
      <w:r w:rsidR="00727857" w:rsidRPr="006B2F4C">
        <w:t>то для вас с</w:t>
      </w:r>
      <w:r w:rsidRPr="006B2F4C">
        <w:t>амое сложное в собеседовании?» наши респонденты ответили следующим образом (Рис.1):</w:t>
      </w:r>
    </w:p>
    <w:p w:rsidR="00441208" w:rsidRPr="006B2F4C" w:rsidRDefault="00441208" w:rsidP="00727857">
      <w:pPr>
        <w:spacing w:line="360" w:lineRule="auto"/>
        <w:ind w:firstLine="708"/>
        <w:jc w:val="both"/>
      </w:pPr>
      <w:r w:rsidRPr="006B2F4C">
        <w:t>1.</w:t>
      </w:r>
      <w:r w:rsidR="006B2F4C">
        <w:t xml:space="preserve"> </w:t>
      </w:r>
      <w:r w:rsidRPr="006B2F4C">
        <w:t>О</w:t>
      </w:r>
      <w:r w:rsidR="00727857" w:rsidRPr="006B2F4C">
        <w:t xml:space="preserve">бщение с работодателем (29%) </w:t>
      </w:r>
    </w:p>
    <w:p w:rsidR="00441208" w:rsidRPr="006B2F4C" w:rsidRDefault="00441208" w:rsidP="00727857">
      <w:pPr>
        <w:spacing w:line="360" w:lineRule="auto"/>
        <w:ind w:firstLine="708"/>
        <w:jc w:val="both"/>
      </w:pPr>
      <w:r w:rsidRPr="006B2F4C">
        <w:t>2.</w:t>
      </w:r>
      <w:r w:rsidR="006B2F4C">
        <w:t xml:space="preserve"> </w:t>
      </w:r>
      <w:r w:rsidRPr="006B2F4C">
        <w:t>У</w:t>
      </w:r>
      <w:r w:rsidR="00727857" w:rsidRPr="006B2F4C">
        <w:t xml:space="preserve">стное построение собственных высказываний </w:t>
      </w:r>
      <w:r w:rsidRPr="006B2F4C">
        <w:t>(27%)</w:t>
      </w:r>
    </w:p>
    <w:p w:rsidR="00892452" w:rsidRPr="006B2F4C" w:rsidRDefault="00892452" w:rsidP="00727857">
      <w:pPr>
        <w:spacing w:line="360" w:lineRule="auto"/>
        <w:ind w:firstLine="708"/>
        <w:jc w:val="both"/>
      </w:pPr>
      <w:r w:rsidRPr="006B2F4C">
        <w:t>3. Письменное оформление высказываний (22%)</w:t>
      </w:r>
    </w:p>
    <w:p w:rsidR="00892452" w:rsidRPr="006B2F4C" w:rsidRDefault="00892452" w:rsidP="00727857">
      <w:pPr>
        <w:spacing w:line="360" w:lineRule="auto"/>
        <w:ind w:firstLine="708"/>
        <w:jc w:val="both"/>
      </w:pPr>
      <w:r w:rsidRPr="006B2F4C">
        <w:t>4. И письменное, и устное оформление высказываний (20%)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t xml:space="preserve">Вышеприведённые данные вновь подтверждают нашу гипотезу о том, что ситуация общения неразрывно связана с организацией речевого общения, а выбор языковых средств позволяет реализовать коммуникативные задачи. </w:t>
      </w:r>
    </w:p>
    <w:p w:rsidR="00727857" w:rsidRPr="006B2F4C" w:rsidRDefault="007B3931" w:rsidP="00727857">
      <w:pPr>
        <w:spacing w:line="360" w:lineRule="auto"/>
        <w:ind w:firstLine="708"/>
        <w:jc w:val="both"/>
      </w:pPr>
      <w:r w:rsidRPr="006B2F4C">
        <w:rPr>
          <w:noProof/>
        </w:rPr>
        <w:drawing>
          <wp:inline distT="0" distB="0" distL="0" distR="0">
            <wp:extent cx="5486400" cy="1962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7857" w:rsidRPr="006B2F4C" w:rsidRDefault="007B3931" w:rsidP="00727857">
      <w:pPr>
        <w:spacing w:line="360" w:lineRule="auto"/>
        <w:ind w:firstLine="708"/>
        <w:jc w:val="both"/>
        <w:rPr>
          <w:i/>
        </w:rPr>
      </w:pPr>
      <w:r w:rsidRPr="006B2F4C">
        <w:rPr>
          <w:i/>
        </w:rPr>
        <w:t>Рис.1.</w:t>
      </w:r>
      <w:r w:rsidR="006B2F4C">
        <w:rPr>
          <w:i/>
        </w:rPr>
        <w:t xml:space="preserve"> </w:t>
      </w:r>
      <w:r w:rsidRPr="006B2F4C">
        <w:rPr>
          <w:i/>
        </w:rPr>
        <w:t>Что для вас самое сложное в собеседовании</w:t>
      </w:r>
      <w:r w:rsidR="00CA7791" w:rsidRPr="006B2F4C">
        <w:rPr>
          <w:i/>
        </w:rPr>
        <w:t>?</w:t>
      </w:r>
    </w:p>
    <w:p w:rsidR="00892452" w:rsidRPr="006B2F4C" w:rsidRDefault="00727857" w:rsidP="00727857">
      <w:pPr>
        <w:spacing w:line="360" w:lineRule="auto"/>
        <w:ind w:firstLine="708"/>
        <w:jc w:val="both"/>
      </w:pPr>
      <w:r w:rsidRPr="006B2F4C">
        <w:t xml:space="preserve">Также одной из важнейших составляющих ситуации общения на собеседовании является </w:t>
      </w:r>
      <w:proofErr w:type="spellStart"/>
      <w:r w:rsidRPr="006B2F4C">
        <w:t>самопрезентация</w:t>
      </w:r>
      <w:proofErr w:type="spellEnd"/>
      <w:r w:rsidRPr="006B2F4C">
        <w:t>, рассказ о себе, о своих умениях и навыках, умение быть конкурентоспособным.</w:t>
      </w:r>
    </w:p>
    <w:p w:rsidR="00892452" w:rsidRPr="006B2F4C" w:rsidRDefault="00892452" w:rsidP="00892452">
      <w:pPr>
        <w:spacing w:line="360" w:lineRule="auto"/>
        <w:ind w:firstLine="708"/>
        <w:jc w:val="both"/>
      </w:pPr>
      <w:r w:rsidRPr="006B2F4C">
        <w:t>Так распределились ответы на следующий вопрос анкеты:</w:t>
      </w:r>
      <w:r w:rsidRPr="006B2F4C">
        <w:rPr>
          <w:i/>
        </w:rPr>
        <w:t xml:space="preserve"> «</w:t>
      </w:r>
      <w:r w:rsidRPr="006B2F4C">
        <w:t>Почему Вы считаете достойным себя занять эту должность?»</w:t>
      </w:r>
    </w:p>
    <w:p w:rsidR="00892452" w:rsidRPr="006B2F4C" w:rsidRDefault="00892452" w:rsidP="00892452">
      <w:pPr>
        <w:pStyle w:val="a9"/>
        <w:numPr>
          <w:ilvl w:val="0"/>
          <w:numId w:val="4"/>
        </w:numPr>
        <w:spacing w:line="360" w:lineRule="auto"/>
        <w:jc w:val="both"/>
      </w:pPr>
      <w:r w:rsidRPr="006B2F4C">
        <w:t>Перечислите</w:t>
      </w:r>
      <w:r w:rsidR="00727857" w:rsidRPr="006B2F4C">
        <w:t xml:space="preserve"> вс</w:t>
      </w:r>
      <w:r w:rsidRPr="006B2F4C">
        <w:t>е свои достоинства и достижения(48%)</w:t>
      </w:r>
      <w:r w:rsidR="001E266E" w:rsidRPr="006B2F4C">
        <w:t>.</w:t>
      </w:r>
    </w:p>
    <w:p w:rsidR="001E266E" w:rsidRPr="006B2F4C" w:rsidRDefault="00892452" w:rsidP="00892452">
      <w:pPr>
        <w:pStyle w:val="a9"/>
        <w:numPr>
          <w:ilvl w:val="0"/>
          <w:numId w:val="4"/>
        </w:numPr>
        <w:spacing w:line="360" w:lineRule="auto"/>
        <w:jc w:val="both"/>
      </w:pPr>
      <w:r w:rsidRPr="006B2F4C">
        <w:t>Приведёте</w:t>
      </w:r>
      <w:r w:rsidR="00727857" w:rsidRPr="006B2F4C">
        <w:t xml:space="preserve"> формально-биографические характеристики</w:t>
      </w:r>
      <w:r w:rsidRPr="006B2F4C">
        <w:t xml:space="preserve"> (29</w:t>
      </w:r>
      <w:r w:rsidR="001E266E" w:rsidRPr="006B2F4C">
        <w:t>%).</w:t>
      </w:r>
    </w:p>
    <w:p w:rsidR="001E266E" w:rsidRPr="006B2F4C" w:rsidRDefault="001E266E" w:rsidP="00892452">
      <w:pPr>
        <w:pStyle w:val="a9"/>
        <w:numPr>
          <w:ilvl w:val="0"/>
          <w:numId w:val="4"/>
        </w:numPr>
        <w:spacing w:line="360" w:lineRule="auto"/>
        <w:jc w:val="both"/>
      </w:pPr>
      <w:r w:rsidRPr="006B2F4C">
        <w:t>Поскромничаете (23%).</w:t>
      </w:r>
    </w:p>
    <w:p w:rsidR="00B6371B" w:rsidRPr="006B2F4C" w:rsidRDefault="00B6371B" w:rsidP="00727857">
      <w:pPr>
        <w:spacing w:line="360" w:lineRule="auto"/>
        <w:ind w:firstLine="708"/>
        <w:jc w:val="both"/>
      </w:pPr>
      <w:r w:rsidRPr="006B2F4C">
        <w:rPr>
          <w:noProof/>
        </w:rPr>
        <w:drawing>
          <wp:inline distT="0" distB="0" distL="0" distR="0">
            <wp:extent cx="5486400" cy="2247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7857" w:rsidRPr="006B2F4C" w:rsidRDefault="00B6371B" w:rsidP="00727857">
      <w:pPr>
        <w:spacing w:line="360" w:lineRule="auto"/>
        <w:ind w:firstLine="708"/>
        <w:jc w:val="both"/>
        <w:rPr>
          <w:i/>
        </w:rPr>
      </w:pPr>
      <w:r w:rsidRPr="006B2F4C">
        <w:rPr>
          <w:i/>
        </w:rPr>
        <w:lastRenderedPageBreak/>
        <w:t>Рис.2</w:t>
      </w:r>
      <w:proofErr w:type="gramStart"/>
      <w:r w:rsidRPr="006B2F4C">
        <w:rPr>
          <w:i/>
        </w:rPr>
        <w:t xml:space="preserve"> </w:t>
      </w:r>
      <w:r w:rsidR="00122312">
        <w:rPr>
          <w:i/>
        </w:rPr>
        <w:t xml:space="preserve"> </w:t>
      </w:r>
      <w:r w:rsidRPr="006B2F4C">
        <w:rPr>
          <w:i/>
        </w:rPr>
        <w:t>П</w:t>
      </w:r>
      <w:proofErr w:type="gramEnd"/>
      <w:r w:rsidRPr="006B2F4C">
        <w:rPr>
          <w:i/>
        </w:rPr>
        <w:t>очему Вы считаете достойным себя занять эту должность</w:t>
      </w:r>
      <w:r w:rsidR="00892452" w:rsidRPr="006B2F4C">
        <w:rPr>
          <w:i/>
        </w:rPr>
        <w:t>?</w:t>
      </w:r>
    </w:p>
    <w:p w:rsidR="007446FD" w:rsidRPr="006B2F4C" w:rsidRDefault="00727857" w:rsidP="00727857">
      <w:pPr>
        <w:spacing w:line="360" w:lineRule="auto"/>
        <w:ind w:firstLine="708"/>
        <w:jc w:val="both"/>
      </w:pPr>
      <w:r w:rsidRPr="006B2F4C">
        <w:t>Факты, полученные в результате эксперимента</w:t>
      </w:r>
      <w:r w:rsidR="00352319" w:rsidRPr="006B2F4C">
        <w:t>,</w:t>
      </w:r>
      <w:r w:rsidRPr="006B2F4C">
        <w:t xml:space="preserve"> подтверждают нашу гипотезу о том, что людей нужно учить говорить о себе и помогать им при необходимости в построении речевых высказываний</w:t>
      </w:r>
      <w:r w:rsidR="007446FD" w:rsidRPr="006B2F4C">
        <w:t xml:space="preserve">. 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t>Мы предлагаем воспользоваться при подготовке к собеседованию разработанными нами рекомендациями, которые могут б</w:t>
      </w:r>
      <w:r w:rsidR="007446FD" w:rsidRPr="006B2F4C">
        <w:t>ыть представлены в виде  листовки</w:t>
      </w:r>
      <w:r w:rsidRPr="006B2F4C">
        <w:t xml:space="preserve"> или буклета и предложены потенциальным участникам собеседования для преодоления возникающих при общении с работодателем коммуникативн</w:t>
      </w:r>
      <w:r w:rsidR="007446FD" w:rsidRPr="006B2F4C">
        <w:t>ых барьеров. Данной листовке</w:t>
      </w:r>
      <w:r w:rsidRPr="006B2F4C">
        <w:t xml:space="preserve"> можно дать название:</w:t>
      </w:r>
    </w:p>
    <w:p w:rsidR="00727857" w:rsidRPr="006B2F4C" w:rsidRDefault="00727857" w:rsidP="001034BF">
      <w:pPr>
        <w:spacing w:line="360" w:lineRule="auto"/>
        <w:jc w:val="center"/>
        <w:rPr>
          <w:b/>
        </w:rPr>
      </w:pPr>
      <w:r w:rsidRPr="006B2F4C">
        <w:rPr>
          <w:b/>
        </w:rPr>
        <w:t>«Как успешно преодолеть языковые барьеры</w:t>
      </w:r>
      <w:r w:rsidR="004E5855" w:rsidRPr="006B2F4C">
        <w:rPr>
          <w:b/>
        </w:rPr>
        <w:t xml:space="preserve"> </w:t>
      </w:r>
      <w:r w:rsidRPr="006B2F4C">
        <w:rPr>
          <w:b/>
        </w:rPr>
        <w:t>при собеседовании»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1. Излагайте только главное, выкладывайте свои сильные стороны: не вдавайтесь в подробности, стремитесь быть ясными и краткими. Для этого используйте короткие предложения: они делают текст более лёгким для восприятия. Употребляйте конкретные формулировки: «знаю», «владею», «умею».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 xml:space="preserve">2. Акцентируйте внимание работодателя на </w:t>
      </w:r>
      <w:proofErr w:type="gramStart"/>
      <w:r w:rsidRPr="006B2F4C">
        <w:t>позитивном</w:t>
      </w:r>
      <w:proofErr w:type="gramEnd"/>
      <w:r w:rsidRPr="006B2F4C">
        <w:t>. Вычеркните из своей речи негативные примеры, не соответствующие теме слова, слова-паразиты.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 xml:space="preserve">3. Перечислите все свои достоинства, личностные качества, не стремитесь казаться скромным. </w:t>
      </w:r>
      <w:proofErr w:type="gramStart"/>
      <w:r w:rsidRPr="006B2F4C">
        <w:t>Например, «общительный», «самокритичный», «целеустремлённый», «эмоционально устойчивый»; «обладаю аналитическим складом ума», «социально-психологической интуицией», «наблюдательностью», «ответственностью»; «мобилен», «способен решать нестандартные задачи», «способен к принятию быстрых и взвешенных решений», «неконфликтный».</w:t>
      </w:r>
      <w:proofErr w:type="gramEnd"/>
      <w:r w:rsidRPr="006B2F4C">
        <w:t xml:space="preserve"> Выберите из перечисленных характеристик то, что соответствует вам.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4.</w:t>
      </w:r>
      <w:r w:rsidR="006B2F4C">
        <w:t xml:space="preserve"> </w:t>
      </w:r>
      <w:r w:rsidRPr="006B2F4C">
        <w:t xml:space="preserve">Перечислите все свои достижения, возможно для себя даже составьте  небольшое резюме. Оно поможет вам не забыть о каком-то важном этапе вашей жизни. </w:t>
      </w:r>
      <w:proofErr w:type="gramStart"/>
      <w:r w:rsidRPr="006B2F4C">
        <w:t>Выберите из предложенных глаголов те, которые соответствуют вашей профессии: «управлял», «оценивал», «помогал», «консультировал», «организовывал», «обучал», «проектировал».</w:t>
      </w:r>
      <w:proofErr w:type="gramEnd"/>
    </w:p>
    <w:p w:rsidR="00727857" w:rsidRPr="006B2F4C" w:rsidRDefault="00727857" w:rsidP="00727857">
      <w:pPr>
        <w:spacing w:line="360" w:lineRule="auto"/>
        <w:jc w:val="both"/>
      </w:pPr>
      <w:r w:rsidRPr="006B2F4C">
        <w:t xml:space="preserve">5.Чётко отвечайте на заданные вопросы. Давайте полные, но лаконичные ответы. Следите за речью, старайтесь </w:t>
      </w:r>
      <w:proofErr w:type="gramStart"/>
      <w:r w:rsidRPr="006B2F4C">
        <w:t>верно</w:t>
      </w:r>
      <w:proofErr w:type="gramEnd"/>
      <w:r w:rsidRPr="006B2F4C">
        <w:t xml:space="preserve"> ставить логические ударения.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 xml:space="preserve">6.Для объяснения ухода с предыдущей работы покажите, что вами движет желание найти более интересную работу. Обдумывайте свои фразы и чётко проговаривайте их, например: «не хочется останавливаться на </w:t>
      </w:r>
      <w:proofErr w:type="gramStart"/>
      <w:r w:rsidRPr="006B2F4C">
        <w:t>достигнутом</w:t>
      </w:r>
      <w:proofErr w:type="gramEnd"/>
      <w:r w:rsidRPr="006B2F4C">
        <w:t>», «хотелось бы повысить свой  профессиональный уровень», «мною движет стремление к собственному росту», «желание применить свой опыт там, где он может дать наибольшую отдачу», «стремление наиболее полно реализовать свои возможности».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lastRenderedPageBreak/>
        <w:t>7.</w:t>
      </w:r>
      <w:r w:rsidR="006B2F4C">
        <w:t xml:space="preserve"> </w:t>
      </w:r>
      <w:r w:rsidRPr="006B2F4C">
        <w:t>Докажите работодателю, что у вас есть цель, позволяющая применить вам свои умения и навыки в данной профессии, или развивающейся кампании, например: «В будущем планирую попробовать себя в новой сфере».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8.</w:t>
      </w:r>
      <w:r w:rsidR="006B2F4C">
        <w:t xml:space="preserve"> </w:t>
      </w:r>
      <w:r w:rsidRPr="006B2F4C">
        <w:t>Внутренне настройтесь на установление контакта с собеседником, постарайтесь понять, что от вас требуется; демонстрируйте хорошее воспитание -  будьте вежливы, говорите уверенно, с убедительной интонацией в голосе.</w:t>
      </w:r>
    </w:p>
    <w:p w:rsidR="00727857" w:rsidRPr="006B2F4C" w:rsidRDefault="00727857" w:rsidP="00727857">
      <w:pPr>
        <w:spacing w:line="360" w:lineRule="auto"/>
        <w:ind w:firstLine="360"/>
        <w:jc w:val="both"/>
      </w:pPr>
      <w:r w:rsidRPr="006B2F4C">
        <w:t>Важно заметить, что к собеседованию нужно основательно готовиться</w:t>
      </w:r>
      <w:r w:rsidR="007446FD" w:rsidRPr="006B2F4C">
        <w:t>.</w:t>
      </w:r>
      <w:r w:rsidRPr="006B2F4C">
        <w:t xml:space="preserve"> Необходимо помнить о том, что как только вы станете участником общения, вас начнут оценивать по речевым компонентам.</w:t>
      </w:r>
    </w:p>
    <w:p w:rsidR="00727857" w:rsidRPr="006B2F4C" w:rsidRDefault="00727857" w:rsidP="001034BF">
      <w:pPr>
        <w:spacing w:line="360" w:lineRule="auto"/>
        <w:jc w:val="center"/>
        <w:rPr>
          <w:b/>
        </w:rPr>
      </w:pPr>
      <w:r w:rsidRPr="006B2F4C">
        <w:rPr>
          <w:b/>
        </w:rPr>
        <w:t>Заключение</w:t>
      </w:r>
    </w:p>
    <w:p w:rsidR="00727857" w:rsidRPr="006B2F4C" w:rsidRDefault="00727857" w:rsidP="00727857">
      <w:pPr>
        <w:spacing w:line="360" w:lineRule="auto"/>
        <w:ind w:firstLine="708"/>
        <w:jc w:val="both"/>
      </w:pPr>
      <w:r w:rsidRPr="006B2F4C">
        <w:t xml:space="preserve">Таким образом, в данной исследовательской работе </w:t>
      </w:r>
      <w:r w:rsidR="00352319" w:rsidRPr="006B2F4C">
        <w:t xml:space="preserve"> </w:t>
      </w:r>
      <w:r w:rsidR="007446FD" w:rsidRPr="006B2F4C">
        <w:t>н</w:t>
      </w:r>
      <w:r w:rsidRPr="006B2F4C">
        <w:t>ами ставилась задача – выработать конкретные рекомендации для преодоления языковых барьеров в ситуации собеседования так, чтобы они были понятны и ясны всем, кто оказывается один на один с этой проблемой.</w:t>
      </w:r>
    </w:p>
    <w:p w:rsidR="00727857" w:rsidRPr="006B2F4C" w:rsidRDefault="007446FD" w:rsidP="00727857">
      <w:pPr>
        <w:spacing w:line="360" w:lineRule="auto"/>
        <w:ind w:firstLine="708"/>
        <w:jc w:val="both"/>
      </w:pPr>
      <w:r w:rsidRPr="006B2F4C">
        <w:t>Н</w:t>
      </w:r>
      <w:r w:rsidR="00727857" w:rsidRPr="006B2F4C">
        <w:t xml:space="preserve">е менее важным является наряду с вербальными средствами общения и невербальные, а также </w:t>
      </w:r>
      <w:proofErr w:type="spellStart"/>
      <w:r w:rsidR="00727857" w:rsidRPr="006B2F4C">
        <w:t>паравербальные</w:t>
      </w:r>
      <w:proofErr w:type="spellEnd"/>
      <w:r w:rsidR="00727857" w:rsidRPr="006B2F4C">
        <w:t xml:space="preserve">: тембр голоса, его высота, громкость, ритмичность, интонация. </w:t>
      </w:r>
      <w:r w:rsidRPr="006B2F4C">
        <w:t>М</w:t>
      </w:r>
      <w:r w:rsidR="00727857" w:rsidRPr="006B2F4C">
        <w:t>ы уверены, что данный метод подготовки к собеседованию может быть рекомендован для людей, находящихся в процессе поиска работы и испытывающих трудности в преодолении языковых барьеров.</w:t>
      </w:r>
    </w:p>
    <w:p w:rsidR="00727857" w:rsidRPr="006B2F4C" w:rsidRDefault="009E197D" w:rsidP="001034BF">
      <w:pPr>
        <w:spacing w:line="360" w:lineRule="auto"/>
        <w:jc w:val="center"/>
      </w:pPr>
      <w:r w:rsidRPr="006B2F4C">
        <w:rPr>
          <w:b/>
        </w:rPr>
        <w:t>Литература</w:t>
      </w:r>
    </w:p>
    <w:p w:rsidR="009E197D" w:rsidRPr="006B2F4C" w:rsidRDefault="009E197D" w:rsidP="009E197D">
      <w:pPr>
        <w:pStyle w:val="a9"/>
        <w:numPr>
          <w:ilvl w:val="0"/>
          <w:numId w:val="5"/>
        </w:numPr>
        <w:spacing w:line="360" w:lineRule="auto"/>
        <w:jc w:val="both"/>
      </w:pPr>
      <w:proofErr w:type="spellStart"/>
      <w:r w:rsidRPr="006B2F4C">
        <w:t>Брудный</w:t>
      </w:r>
      <w:proofErr w:type="spellEnd"/>
      <w:r w:rsidRPr="006B2F4C">
        <w:t xml:space="preserve"> А. Понимание и общение. </w:t>
      </w:r>
      <w:r w:rsidR="00B80A5B" w:rsidRPr="006B2F4C">
        <w:t>М.: Знание.</w:t>
      </w:r>
      <w:r w:rsidRPr="006B2F4C">
        <w:t xml:space="preserve"> 1989.</w:t>
      </w:r>
      <w:r w:rsidR="00B80A5B" w:rsidRPr="006B2F4C">
        <w:t xml:space="preserve">-64 </w:t>
      </w:r>
      <w:proofErr w:type="gramStart"/>
      <w:r w:rsidR="00B80A5B" w:rsidRPr="006B2F4C">
        <w:t>с</w:t>
      </w:r>
      <w:proofErr w:type="gramEnd"/>
      <w:r w:rsidR="00B80A5B" w:rsidRPr="006B2F4C">
        <w:t>.</w:t>
      </w:r>
    </w:p>
    <w:p w:rsidR="0036443B" w:rsidRPr="006B2F4C" w:rsidRDefault="0036443B" w:rsidP="00B80A5B">
      <w:pPr>
        <w:pStyle w:val="a9"/>
        <w:numPr>
          <w:ilvl w:val="0"/>
          <w:numId w:val="5"/>
        </w:numPr>
        <w:spacing w:line="360" w:lineRule="auto"/>
        <w:jc w:val="both"/>
      </w:pPr>
      <w:proofErr w:type="spellStart"/>
      <w:r w:rsidRPr="006B2F4C">
        <w:t>Гойхман</w:t>
      </w:r>
      <w:proofErr w:type="spellEnd"/>
      <w:r w:rsidRPr="006B2F4C">
        <w:t xml:space="preserve"> Я., </w:t>
      </w:r>
      <w:proofErr w:type="spellStart"/>
      <w:r w:rsidRPr="006B2F4C">
        <w:t>Надеина</w:t>
      </w:r>
      <w:proofErr w:type="spellEnd"/>
      <w:r w:rsidRPr="006B2F4C">
        <w:t xml:space="preserve"> Т.М. Основы речевой коммуникации. </w:t>
      </w:r>
      <w:r w:rsidR="00B80A5B" w:rsidRPr="006B2F4C">
        <w:t>М.: ИНФРА-М, 1997. — 272 с.</w:t>
      </w:r>
    </w:p>
    <w:p w:rsidR="00727857" w:rsidRPr="006B2F4C" w:rsidRDefault="00727857" w:rsidP="006B2F4C">
      <w:pPr>
        <w:spacing w:line="360" w:lineRule="auto"/>
        <w:ind w:left="708"/>
        <w:jc w:val="right"/>
        <w:rPr>
          <w:b/>
        </w:rPr>
      </w:pPr>
      <w:r w:rsidRPr="006B2F4C">
        <w:rPr>
          <w:b/>
        </w:rPr>
        <w:t>Приложение 1</w:t>
      </w:r>
    </w:p>
    <w:p w:rsidR="00727857" w:rsidRPr="006B2F4C" w:rsidRDefault="00727857" w:rsidP="00727857">
      <w:pPr>
        <w:spacing w:line="360" w:lineRule="auto"/>
        <w:ind w:firstLine="360"/>
        <w:jc w:val="both"/>
      </w:pPr>
      <w:r w:rsidRPr="006B2F4C">
        <w:t>Вопросы интервью:</w:t>
      </w:r>
    </w:p>
    <w:p w:rsidR="00727857" w:rsidRPr="006B2F4C" w:rsidRDefault="00727857" w:rsidP="00727857">
      <w:pPr>
        <w:numPr>
          <w:ilvl w:val="0"/>
          <w:numId w:val="2"/>
        </w:numPr>
        <w:spacing w:line="360" w:lineRule="auto"/>
        <w:jc w:val="both"/>
      </w:pPr>
      <w:r w:rsidRPr="006B2F4C">
        <w:t>Что является самым сложным для человека, который приходит на собеседование?</w:t>
      </w:r>
    </w:p>
    <w:p w:rsidR="00727857" w:rsidRPr="006B2F4C" w:rsidRDefault="00727857" w:rsidP="00727857">
      <w:pPr>
        <w:numPr>
          <w:ilvl w:val="0"/>
          <w:numId w:val="2"/>
        </w:numPr>
        <w:spacing w:line="360" w:lineRule="auto"/>
        <w:jc w:val="both"/>
      </w:pPr>
      <w:r w:rsidRPr="006B2F4C">
        <w:t>Чем мотивируют люди своё желание сменить работу?</w:t>
      </w:r>
    </w:p>
    <w:p w:rsidR="00727857" w:rsidRPr="006B2F4C" w:rsidRDefault="00727857" w:rsidP="00727857">
      <w:pPr>
        <w:numPr>
          <w:ilvl w:val="0"/>
          <w:numId w:val="2"/>
        </w:numPr>
        <w:spacing w:line="360" w:lineRule="auto"/>
        <w:jc w:val="both"/>
      </w:pPr>
      <w:r w:rsidRPr="006B2F4C">
        <w:t>Помогают ли эти мотивы в беседе с работодателем?</w:t>
      </w:r>
    </w:p>
    <w:p w:rsidR="00727857" w:rsidRPr="006B2F4C" w:rsidRDefault="00727857" w:rsidP="00727857">
      <w:pPr>
        <w:numPr>
          <w:ilvl w:val="0"/>
          <w:numId w:val="2"/>
        </w:numPr>
        <w:spacing w:line="360" w:lineRule="auto"/>
        <w:jc w:val="both"/>
      </w:pPr>
      <w:r w:rsidRPr="006B2F4C">
        <w:t>Существуют ли барьеры языкового общения при собеседовании?</w:t>
      </w:r>
    </w:p>
    <w:p w:rsidR="00727857" w:rsidRPr="006B2F4C" w:rsidRDefault="00727857" w:rsidP="00727857">
      <w:pPr>
        <w:numPr>
          <w:ilvl w:val="0"/>
          <w:numId w:val="2"/>
        </w:numPr>
        <w:spacing w:line="360" w:lineRule="auto"/>
        <w:jc w:val="both"/>
      </w:pPr>
      <w:r w:rsidRPr="006B2F4C">
        <w:t>Что, как правило, мешает людям получить нужную работу или должность?</w:t>
      </w:r>
    </w:p>
    <w:p w:rsidR="00727857" w:rsidRPr="006B2F4C" w:rsidRDefault="00727857" w:rsidP="00727857">
      <w:pPr>
        <w:numPr>
          <w:ilvl w:val="0"/>
          <w:numId w:val="2"/>
        </w:numPr>
        <w:spacing w:line="360" w:lineRule="auto"/>
        <w:jc w:val="both"/>
      </w:pPr>
      <w:r w:rsidRPr="006B2F4C">
        <w:t>Нужно ли учить людей, как правильно выстраивать своё высказывание?</w:t>
      </w:r>
    </w:p>
    <w:p w:rsidR="00727857" w:rsidRPr="006B2F4C" w:rsidRDefault="00727857" w:rsidP="00727857">
      <w:pPr>
        <w:numPr>
          <w:ilvl w:val="0"/>
          <w:numId w:val="2"/>
        </w:numPr>
        <w:spacing w:line="360" w:lineRule="auto"/>
        <w:jc w:val="both"/>
      </w:pPr>
      <w:r w:rsidRPr="006B2F4C">
        <w:t xml:space="preserve">Есть ли необходимость </w:t>
      </w:r>
      <w:proofErr w:type="gramStart"/>
      <w:r w:rsidRPr="006B2F4C">
        <w:t>помогать людям письменно оформлять</w:t>
      </w:r>
      <w:proofErr w:type="gramEnd"/>
      <w:r w:rsidRPr="006B2F4C">
        <w:t xml:space="preserve"> свои высказывания при приёме на престижную работу?</w:t>
      </w:r>
    </w:p>
    <w:p w:rsidR="00727857" w:rsidRPr="006B2F4C" w:rsidRDefault="00727857" w:rsidP="00727857">
      <w:pPr>
        <w:numPr>
          <w:ilvl w:val="0"/>
          <w:numId w:val="2"/>
        </w:numPr>
        <w:spacing w:line="360" w:lineRule="auto"/>
        <w:jc w:val="both"/>
      </w:pPr>
      <w:r w:rsidRPr="006B2F4C">
        <w:t xml:space="preserve">Есть ли в России программа, помогающая людям повышать свою языковую культуру? </w:t>
      </w:r>
    </w:p>
    <w:p w:rsidR="00727857" w:rsidRPr="006B2F4C" w:rsidRDefault="00727857" w:rsidP="00727857">
      <w:pPr>
        <w:numPr>
          <w:ilvl w:val="0"/>
          <w:numId w:val="2"/>
        </w:numPr>
        <w:spacing w:line="360" w:lineRule="auto"/>
        <w:jc w:val="both"/>
      </w:pPr>
      <w:r w:rsidRPr="006B2F4C">
        <w:lastRenderedPageBreak/>
        <w:t>Есть ли какие-то документы или программы, которые помогали бы человеку презентовать себя при приёме на работу?</w:t>
      </w:r>
    </w:p>
    <w:p w:rsidR="00727857" w:rsidRPr="006B2F4C" w:rsidRDefault="00727857" w:rsidP="006B2F4C">
      <w:pPr>
        <w:spacing w:line="360" w:lineRule="auto"/>
        <w:ind w:left="708"/>
        <w:jc w:val="right"/>
        <w:rPr>
          <w:b/>
        </w:rPr>
      </w:pPr>
      <w:r w:rsidRPr="006B2F4C">
        <w:rPr>
          <w:b/>
        </w:rPr>
        <w:t>Приложение 2</w:t>
      </w:r>
    </w:p>
    <w:p w:rsidR="00727857" w:rsidRPr="006B2F4C" w:rsidRDefault="00727857" w:rsidP="00BD3803">
      <w:pPr>
        <w:spacing w:line="360" w:lineRule="auto"/>
        <w:ind w:left="708"/>
        <w:jc w:val="both"/>
      </w:pPr>
      <w:r w:rsidRPr="006B2F4C">
        <w:t>Представьте, что вам нужно пройти собеседование при устройстве на работу:</w:t>
      </w:r>
    </w:p>
    <w:p w:rsidR="00727857" w:rsidRPr="006B2F4C" w:rsidRDefault="00727857" w:rsidP="006B2F4C">
      <w:pPr>
        <w:numPr>
          <w:ilvl w:val="0"/>
          <w:numId w:val="1"/>
        </w:numPr>
        <w:tabs>
          <w:tab w:val="clear" w:pos="1428"/>
          <w:tab w:val="left" w:pos="284"/>
        </w:tabs>
        <w:spacing w:line="360" w:lineRule="auto"/>
        <w:ind w:left="0" w:firstLine="0"/>
        <w:jc w:val="both"/>
      </w:pPr>
      <w:r w:rsidRPr="006B2F4C">
        <w:t>Когда вы рассказываете о себе: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А) излагаете только главное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Б) выкладываете свои сильные стороны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В) формально излагаете биографические данные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Г) приводите и не относящиеся к делу факты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2.</w:t>
      </w:r>
      <w:r w:rsidR="006B2F4C">
        <w:t xml:space="preserve"> </w:t>
      </w:r>
      <w:r w:rsidRPr="006B2F4C">
        <w:t>Как вы смотрите на жизнь, какие видите в ней сложности и как с ними справляетесь?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А) жизнь трудна, очень много проблем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Б) в жизни мало радостей, и всё решает судьба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В) трудности преодолимы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Г) судьба человека в его руках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3.Что привлекает Вас в выбранной должности?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А) перспектива роста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Б) интересная работа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В) желание применить свой опыт и квалификацию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Г) достойная оценка профессиональных качеств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4.</w:t>
      </w:r>
      <w:r w:rsidR="006B2F4C">
        <w:t xml:space="preserve"> </w:t>
      </w:r>
      <w:r w:rsidRPr="006B2F4C">
        <w:t>Почему Вы считаете достойным себя занять эту  должность?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А) перечислите все свои достоинства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Б) поскромничаете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В) приведёте формально-биографические характеристики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5.</w:t>
      </w:r>
      <w:r w:rsidR="001034BF">
        <w:t xml:space="preserve"> </w:t>
      </w:r>
      <w:r w:rsidRPr="006B2F4C">
        <w:t>Каковы ваши сильные стороны?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А) общительный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Б) аккуратный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В) исполнительный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Г) перечислите все свои достижения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6.</w:t>
      </w:r>
      <w:r w:rsidR="001034BF">
        <w:t xml:space="preserve"> </w:t>
      </w:r>
      <w:r w:rsidRPr="006B2F4C">
        <w:t>Каковы ваши слабые стороны?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А) расскажете  о своих недостатках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 xml:space="preserve">Б) многие считают меня </w:t>
      </w:r>
      <w:proofErr w:type="spellStart"/>
      <w:r w:rsidRPr="006B2F4C">
        <w:t>трудоголиком</w:t>
      </w:r>
      <w:proofErr w:type="spellEnd"/>
    </w:p>
    <w:p w:rsidR="00727857" w:rsidRPr="006B2F4C" w:rsidRDefault="00727857" w:rsidP="00727857">
      <w:pPr>
        <w:spacing w:line="360" w:lineRule="auto"/>
        <w:jc w:val="both"/>
      </w:pPr>
      <w:r w:rsidRPr="006B2F4C">
        <w:t>В) не умею отдыхать, хорошо себя чувствую, когда работаю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 xml:space="preserve">Г) слишком </w:t>
      </w:r>
      <w:proofErr w:type="gramStart"/>
      <w:r w:rsidRPr="006B2F4C">
        <w:t>требователен</w:t>
      </w:r>
      <w:proofErr w:type="gramEnd"/>
      <w:r w:rsidRPr="006B2F4C">
        <w:t xml:space="preserve"> к себе и другим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7.</w:t>
      </w:r>
      <w:r w:rsidR="001034BF">
        <w:t xml:space="preserve"> </w:t>
      </w:r>
      <w:r w:rsidRPr="006B2F4C">
        <w:t>Почему Вы ушли с предыдущей работы?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А) конфликт с руководителем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lastRenderedPageBreak/>
        <w:t>Б) желание более интересной работы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В) стремление наиболее полно реализовать свои возможности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Г) желание профессионального роста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8. Почему вы решили переменить место работы?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А) стремление к профессиональному росту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Б) повышение зарплаты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В) расскажете о конфликте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Г) применение своих знаний и умений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9. Как Вы представляете своё положение через 5-10 лет?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А) не представляю такой далёкой перспективы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Б) расскажете о своём планируемом персональном росте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В) расскажете о своих личных планах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Г) сформулируете этапы и цели личной карьеры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10. Что для Вас самое сложное в собеседовании?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А) общение с работодателем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Б) письменное оформление своих высказываний</w:t>
      </w:r>
    </w:p>
    <w:p w:rsidR="00727857" w:rsidRPr="006B2F4C" w:rsidRDefault="00727857" w:rsidP="00727857">
      <w:pPr>
        <w:spacing w:line="360" w:lineRule="auto"/>
        <w:jc w:val="both"/>
      </w:pPr>
      <w:r w:rsidRPr="006B2F4C">
        <w:t>В) устное построение высказываний</w:t>
      </w:r>
    </w:p>
    <w:p w:rsidR="001034BF" w:rsidRDefault="00727857" w:rsidP="00802EAB">
      <w:pPr>
        <w:spacing w:line="360" w:lineRule="auto"/>
        <w:jc w:val="both"/>
      </w:pPr>
      <w:r w:rsidRPr="006B2F4C">
        <w:t>Г) и письменное, и устное оформление высказываний</w:t>
      </w:r>
    </w:p>
    <w:sectPr w:rsidR="001034BF" w:rsidSect="00AE0DA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EE" w:rsidRDefault="00874CEE" w:rsidP="00D917F1">
      <w:r>
        <w:separator/>
      </w:r>
    </w:p>
  </w:endnote>
  <w:endnote w:type="continuationSeparator" w:id="0">
    <w:p w:rsidR="00874CEE" w:rsidRDefault="00874CEE" w:rsidP="00D9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025006"/>
      <w:docPartObj>
        <w:docPartGallery w:val="Page Numbers (Bottom of Page)"/>
        <w:docPartUnique/>
      </w:docPartObj>
    </w:sdtPr>
    <w:sdtContent>
      <w:p w:rsidR="00352319" w:rsidRDefault="00C92419" w:rsidP="004E5855">
        <w:pPr>
          <w:pStyle w:val="a7"/>
          <w:jc w:val="right"/>
        </w:pPr>
        <w:r>
          <w:fldChar w:fldCharType="begin"/>
        </w:r>
        <w:r w:rsidR="00352319">
          <w:instrText>PAGE   \* MERGEFORMAT</w:instrText>
        </w:r>
        <w:r>
          <w:fldChar w:fldCharType="separate"/>
        </w:r>
        <w:r w:rsidR="00802EAB">
          <w:rPr>
            <w:noProof/>
          </w:rPr>
          <w:t>7</w:t>
        </w:r>
        <w:r>
          <w:fldChar w:fldCharType="end"/>
        </w:r>
      </w:p>
    </w:sdtContent>
  </w:sdt>
  <w:p w:rsidR="00D917F1" w:rsidRDefault="00D917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EE" w:rsidRDefault="00874CEE" w:rsidP="00D917F1">
      <w:r>
        <w:separator/>
      </w:r>
    </w:p>
  </w:footnote>
  <w:footnote w:type="continuationSeparator" w:id="0">
    <w:p w:rsidR="00874CEE" w:rsidRDefault="00874CEE" w:rsidP="00D91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A1C"/>
    <w:multiLevelType w:val="hybridMultilevel"/>
    <w:tmpl w:val="1AE29552"/>
    <w:lvl w:ilvl="0" w:tplc="0604342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77213"/>
    <w:multiLevelType w:val="hybridMultilevel"/>
    <w:tmpl w:val="47E479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377CB5"/>
    <w:multiLevelType w:val="hybridMultilevel"/>
    <w:tmpl w:val="7CBE2018"/>
    <w:lvl w:ilvl="0" w:tplc="853820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9907B5"/>
    <w:multiLevelType w:val="hybridMultilevel"/>
    <w:tmpl w:val="0014660E"/>
    <w:lvl w:ilvl="0" w:tplc="8AAC5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B19D6"/>
    <w:multiLevelType w:val="hybridMultilevel"/>
    <w:tmpl w:val="1962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3ECC"/>
    <w:multiLevelType w:val="hybridMultilevel"/>
    <w:tmpl w:val="9CB0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857"/>
    <w:rsid w:val="000A2231"/>
    <w:rsid w:val="001034BF"/>
    <w:rsid w:val="00122312"/>
    <w:rsid w:val="001E266E"/>
    <w:rsid w:val="001F0818"/>
    <w:rsid w:val="002B0448"/>
    <w:rsid w:val="00352319"/>
    <w:rsid w:val="0036443B"/>
    <w:rsid w:val="00441208"/>
    <w:rsid w:val="004E5855"/>
    <w:rsid w:val="005239DA"/>
    <w:rsid w:val="005266AF"/>
    <w:rsid w:val="00582960"/>
    <w:rsid w:val="005E64B4"/>
    <w:rsid w:val="00622750"/>
    <w:rsid w:val="0068129A"/>
    <w:rsid w:val="006B2F4C"/>
    <w:rsid w:val="00727857"/>
    <w:rsid w:val="00727AC7"/>
    <w:rsid w:val="007446FD"/>
    <w:rsid w:val="00787034"/>
    <w:rsid w:val="007B3931"/>
    <w:rsid w:val="007D4618"/>
    <w:rsid w:val="007E02E8"/>
    <w:rsid w:val="00802EAB"/>
    <w:rsid w:val="00840123"/>
    <w:rsid w:val="00874CEE"/>
    <w:rsid w:val="00892452"/>
    <w:rsid w:val="008B1F69"/>
    <w:rsid w:val="008E589A"/>
    <w:rsid w:val="009E197D"/>
    <w:rsid w:val="00B57606"/>
    <w:rsid w:val="00B6371B"/>
    <w:rsid w:val="00B80A5B"/>
    <w:rsid w:val="00BD3803"/>
    <w:rsid w:val="00C45A92"/>
    <w:rsid w:val="00C92419"/>
    <w:rsid w:val="00CA7791"/>
    <w:rsid w:val="00D01CBC"/>
    <w:rsid w:val="00D917F1"/>
    <w:rsid w:val="00DE7BC5"/>
    <w:rsid w:val="00E05F5A"/>
    <w:rsid w:val="00E45B1A"/>
    <w:rsid w:val="00E47183"/>
    <w:rsid w:val="00FA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27857"/>
  </w:style>
  <w:style w:type="paragraph" w:styleId="a3">
    <w:name w:val="Balloon Text"/>
    <w:basedOn w:val="a"/>
    <w:link w:val="a4"/>
    <w:uiPriority w:val="99"/>
    <w:semiHidden/>
    <w:unhideWhenUsed/>
    <w:rsid w:val="007B3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917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17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2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27857"/>
  </w:style>
  <w:style w:type="paragraph" w:styleId="a3">
    <w:name w:val="Balloon Text"/>
    <w:basedOn w:val="a"/>
    <w:link w:val="a4"/>
    <w:uiPriority w:val="99"/>
    <w:semiHidden/>
    <w:unhideWhenUsed/>
    <w:rsid w:val="007B3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917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17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2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опрошенных респондентов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общение с работодателем</c:v>
                </c:pt>
                <c:pt idx="1">
                  <c:v>устное построение собственного высказывания</c:v>
                </c:pt>
                <c:pt idx="2">
                  <c:v>письменное построение собственного высказывания</c:v>
                </c:pt>
                <c:pt idx="3">
                  <c:v>и письменное, и устне оформление высказывания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27</c:v>
                </c:pt>
                <c:pt idx="2">
                  <c:v>22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общение с работодателем</c:v>
                </c:pt>
                <c:pt idx="1">
                  <c:v>устное построение собственного высказывания</c:v>
                </c:pt>
                <c:pt idx="2">
                  <c:v>письменное построение собственного высказывания</c:v>
                </c:pt>
                <c:pt idx="3">
                  <c:v>и письменное, и устне оформление высказывания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общение с работодателем</c:v>
                </c:pt>
                <c:pt idx="1">
                  <c:v>устное построение собственного высказывания</c:v>
                </c:pt>
                <c:pt idx="2">
                  <c:v>письменное построение собственного высказывания</c:v>
                </c:pt>
                <c:pt idx="3">
                  <c:v>и письменное, и устне оформление высказывания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88620032"/>
        <c:axId val="88630016"/>
        <c:axId val="0"/>
      </c:bar3DChart>
      <c:catAx>
        <c:axId val="88620032"/>
        <c:scaling>
          <c:orientation val="minMax"/>
        </c:scaling>
        <c:axPos val="b"/>
        <c:tickLblPos val="low"/>
        <c:crossAx val="88630016"/>
        <c:crosses val="autoZero"/>
        <c:auto val="1"/>
        <c:lblAlgn val="ctr"/>
        <c:lblOffset val="100"/>
      </c:catAx>
      <c:valAx>
        <c:axId val="88630016"/>
        <c:scaling>
          <c:orientation val="minMax"/>
        </c:scaling>
        <c:axPos val="l"/>
        <c:majorGridlines/>
        <c:numFmt formatCode="General" sourceLinked="1"/>
        <c:tickLblPos val="nextTo"/>
        <c:crossAx val="88620032"/>
        <c:crosses val="autoZero"/>
        <c:crossBetween val="between"/>
      </c:valAx>
      <c:spPr>
        <a:pattFill prst="pct5">
          <a:fgClr>
            <a:schemeClr val="accent1"/>
          </a:fgClr>
          <a:bgClr>
            <a:schemeClr val="bg1"/>
          </a:bgClr>
        </a:pattFill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перечислите все свои достоинства</c:v>
                </c:pt>
                <c:pt idx="1">
                  <c:v>приведёте формально- биографические характеристики</c:v>
                </c:pt>
                <c:pt idx="2">
                  <c:v>поскромничаете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29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перечислите все свои достоинства</c:v>
                </c:pt>
                <c:pt idx="1">
                  <c:v>приведёте формально- биографические характеристики</c:v>
                </c:pt>
                <c:pt idx="2">
                  <c:v>поскромничаете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перечислите все свои достоинства</c:v>
                </c:pt>
                <c:pt idx="1">
                  <c:v>приведёте формально- биографические характеристики</c:v>
                </c:pt>
                <c:pt idx="2">
                  <c:v>поскромничаете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7836928"/>
        <c:axId val="67842816"/>
        <c:axId val="0"/>
      </c:bar3DChart>
      <c:catAx>
        <c:axId val="67836928"/>
        <c:scaling>
          <c:orientation val="minMax"/>
        </c:scaling>
        <c:axPos val="b"/>
        <c:tickLblPos val="nextTo"/>
        <c:crossAx val="67842816"/>
        <c:crosses val="autoZero"/>
        <c:auto val="1"/>
        <c:lblAlgn val="ctr"/>
        <c:lblOffset val="100"/>
      </c:catAx>
      <c:valAx>
        <c:axId val="67842816"/>
        <c:scaling>
          <c:orientation val="minMax"/>
        </c:scaling>
        <c:axPos val="l"/>
        <c:majorGridlines/>
        <c:numFmt formatCode="General" sourceLinked="1"/>
        <c:tickLblPos val="nextTo"/>
        <c:crossAx val="67836928"/>
        <c:crosses val="autoZero"/>
        <c:crossBetween val="between"/>
      </c:valAx>
    </c:plotArea>
    <c:plotVisOnly val="1"/>
    <c:dispBlanksAs val="gap"/>
  </c:chart>
  <c:spPr>
    <a:pattFill prst="pct5">
      <a:fgClr>
        <a:schemeClr val="accent1"/>
      </a:fgClr>
      <a:bgClr>
        <a:schemeClr val="bg1"/>
      </a:bgClr>
    </a:patt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67DA-5505-4AC3-93EC-5A54EE78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Zavuch БТГ</cp:lastModifiedBy>
  <cp:revision>7</cp:revision>
  <dcterms:created xsi:type="dcterms:W3CDTF">2015-11-12T06:14:00Z</dcterms:created>
  <dcterms:modified xsi:type="dcterms:W3CDTF">2015-11-19T09:22:00Z</dcterms:modified>
</cp:coreProperties>
</file>